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09FE31" w14:textId="77777777" w:rsidR="003519A6" w:rsidRPr="00442949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Hlk130290358"/>
      <w:r w:rsidRPr="004429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ИНФОРМАЦИЯ</w:t>
      </w:r>
    </w:p>
    <w:p w14:paraId="7E69668D" w14:textId="51BDAB16" w:rsidR="003519A6" w:rsidRPr="00442949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 вакантной должности </w:t>
      </w:r>
      <w:r w:rsidR="002D25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медицинской сестры</w:t>
      </w:r>
      <w:r w:rsidR="000A16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муниципального бюджетного учреждения дополнительного образования «Спортивная школа  № 3» </w:t>
      </w:r>
      <w:r w:rsidRPr="004429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комитета по</w:t>
      </w:r>
      <w:r w:rsidR="00442949" w:rsidRPr="004429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4429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физической культуре и спорту администрации города Оренбурга</w:t>
      </w:r>
    </w:p>
    <w:bookmarkEnd w:id="0"/>
    <w:p w14:paraId="7546EED5" w14:textId="77777777" w:rsidR="003519A6" w:rsidRPr="00442949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D5F9123" w14:textId="52696334" w:rsidR="003519A6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19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Квалификационные требования:</w:t>
      </w:r>
    </w:p>
    <w:p w14:paraId="26F1DD3E" w14:textId="77777777" w:rsidR="006D0601" w:rsidRPr="003519A6" w:rsidRDefault="006D0601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C1A4E8D" w14:textId="2DF83ABB" w:rsidR="006D0601" w:rsidRPr="00552FF4" w:rsidRDefault="006D0601" w:rsidP="006D0601">
      <w:pPr>
        <w:shd w:val="clear" w:color="auto" w:fill="FFFFFF"/>
        <w:spacing w:line="276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</w:t>
      </w:r>
      <w:r w:rsidRPr="00552FF4">
        <w:rPr>
          <w:rFonts w:ascii="Times New Roman" w:hAnsi="Times New Roman"/>
          <w:color w:val="000000"/>
          <w:sz w:val="28"/>
          <w:szCs w:val="28"/>
        </w:rPr>
        <w:t>редне</w:t>
      </w:r>
      <w:r>
        <w:rPr>
          <w:rFonts w:ascii="Times New Roman" w:hAnsi="Times New Roman"/>
          <w:color w:val="000000"/>
          <w:sz w:val="28"/>
          <w:szCs w:val="28"/>
        </w:rPr>
        <w:t>-специальное</w:t>
      </w:r>
      <w:r w:rsidRPr="00552FF4">
        <w:rPr>
          <w:rFonts w:ascii="Times New Roman" w:hAnsi="Times New Roman"/>
          <w:color w:val="000000"/>
          <w:sz w:val="28"/>
          <w:szCs w:val="28"/>
        </w:rPr>
        <w:t xml:space="preserve"> медицинское образование.</w:t>
      </w:r>
    </w:p>
    <w:p w14:paraId="48304F5B" w14:textId="77777777" w:rsidR="003519A6" w:rsidRPr="003519A6" w:rsidRDefault="003519A6" w:rsidP="006D0601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33B1AEB3" w14:textId="77777777" w:rsidR="003519A6" w:rsidRDefault="003519A6" w:rsidP="0044294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519A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Описание должностных обязанностей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:</w:t>
      </w:r>
    </w:p>
    <w:p w14:paraId="7DB0B054" w14:textId="1DC1ED1A" w:rsidR="003519A6" w:rsidRDefault="003519A6" w:rsidP="0044294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519A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</w:p>
    <w:p w14:paraId="195AD5AC" w14:textId="16053180" w:rsidR="0006358C" w:rsidRPr="00552FF4" w:rsidRDefault="0006358C" w:rsidP="0006358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52FF4">
        <w:rPr>
          <w:rFonts w:ascii="Times New Roman" w:hAnsi="Times New Roman"/>
          <w:color w:val="000000"/>
          <w:sz w:val="28"/>
          <w:szCs w:val="28"/>
        </w:rPr>
        <w:t>1.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52FF4">
        <w:rPr>
          <w:rFonts w:ascii="Times New Roman" w:hAnsi="Times New Roman"/>
          <w:color w:val="000000"/>
          <w:sz w:val="28"/>
          <w:szCs w:val="28"/>
        </w:rPr>
        <w:t>Обеспечивает инфекционную безопасность (соблюдает правила санитарно-гигиенического и противоэпидемического режима, асептики, правильно хранит, обрабатывает, стерилизует и использует изделия медицинского назначения).</w:t>
      </w:r>
      <w:bookmarkStart w:id="1" w:name="_GoBack"/>
      <w:bookmarkEnd w:id="1"/>
    </w:p>
    <w:p w14:paraId="4CC3DC4F" w14:textId="2DFA929E" w:rsidR="0006358C" w:rsidRPr="00552FF4" w:rsidRDefault="0006358C" w:rsidP="0006358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52FF4">
        <w:rPr>
          <w:rFonts w:ascii="Times New Roman" w:hAnsi="Times New Roman"/>
          <w:color w:val="000000"/>
          <w:sz w:val="28"/>
          <w:szCs w:val="28"/>
        </w:rPr>
        <w:t>2.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52FF4">
        <w:rPr>
          <w:rFonts w:ascii="Times New Roman" w:hAnsi="Times New Roman"/>
          <w:color w:val="000000"/>
          <w:sz w:val="28"/>
          <w:szCs w:val="28"/>
        </w:rPr>
        <w:t>Оказывает неотложную доврачебную помощь при острых заболеваниях, несчастных случаях с последующим вызовом врача к пациенту или направлением его в ближайшее лечебно-профилактическое учреждение.</w:t>
      </w:r>
    </w:p>
    <w:p w14:paraId="10E79EB7" w14:textId="3310D8FC" w:rsidR="0006358C" w:rsidRPr="00552FF4" w:rsidRDefault="0006358C" w:rsidP="0006358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52FF4">
        <w:rPr>
          <w:rFonts w:ascii="Times New Roman" w:hAnsi="Times New Roman"/>
          <w:color w:val="000000"/>
          <w:sz w:val="28"/>
          <w:szCs w:val="28"/>
        </w:rPr>
        <w:t>3.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52FF4">
        <w:rPr>
          <w:rFonts w:ascii="Times New Roman" w:hAnsi="Times New Roman"/>
          <w:color w:val="000000"/>
          <w:sz w:val="28"/>
          <w:szCs w:val="28"/>
        </w:rPr>
        <w:t>Обеспечивает правильное хранение, учет и списание лекарственных препаратов.</w:t>
      </w:r>
    </w:p>
    <w:p w14:paraId="20C0880E" w14:textId="4C3385E9" w:rsidR="0006358C" w:rsidRPr="00552FF4" w:rsidRDefault="0006358C" w:rsidP="0006358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52FF4">
        <w:rPr>
          <w:rFonts w:ascii="Times New Roman" w:hAnsi="Times New Roman"/>
          <w:color w:val="000000"/>
          <w:sz w:val="28"/>
          <w:szCs w:val="28"/>
        </w:rPr>
        <w:t>4.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52FF4">
        <w:rPr>
          <w:rFonts w:ascii="Times New Roman" w:hAnsi="Times New Roman"/>
          <w:color w:val="000000"/>
          <w:sz w:val="28"/>
          <w:szCs w:val="28"/>
        </w:rPr>
        <w:t>Взаимодействует с коллегами и сотрудниками других служб в интересах воспитанников.</w:t>
      </w:r>
    </w:p>
    <w:p w14:paraId="1530560F" w14:textId="1F4EDED5" w:rsidR="0006358C" w:rsidRPr="00552FF4" w:rsidRDefault="0006358C" w:rsidP="0006358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52FF4">
        <w:rPr>
          <w:rFonts w:ascii="Times New Roman" w:hAnsi="Times New Roman"/>
          <w:color w:val="000000"/>
          <w:sz w:val="28"/>
          <w:szCs w:val="28"/>
        </w:rPr>
        <w:t>5.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52FF4">
        <w:rPr>
          <w:rFonts w:ascii="Times New Roman" w:hAnsi="Times New Roman"/>
          <w:color w:val="000000"/>
          <w:sz w:val="28"/>
          <w:szCs w:val="28"/>
        </w:rPr>
        <w:t>Ведет утвержденную медицинскую учетно-отчетную документацию.</w:t>
      </w:r>
    </w:p>
    <w:p w14:paraId="7A62302C" w14:textId="5A0E6431" w:rsidR="0006358C" w:rsidRPr="00552FF4" w:rsidRDefault="0006358C" w:rsidP="0006358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52FF4">
        <w:rPr>
          <w:rFonts w:ascii="Times New Roman" w:hAnsi="Times New Roman"/>
          <w:color w:val="000000"/>
          <w:sz w:val="28"/>
          <w:szCs w:val="28"/>
        </w:rPr>
        <w:t>6.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52FF4">
        <w:rPr>
          <w:rFonts w:ascii="Times New Roman" w:hAnsi="Times New Roman"/>
          <w:color w:val="000000"/>
          <w:sz w:val="28"/>
          <w:szCs w:val="28"/>
        </w:rPr>
        <w:t>Систематически повышает свою профессиональную квалификацию.</w:t>
      </w:r>
    </w:p>
    <w:p w14:paraId="23DF0711" w14:textId="7B825B8B" w:rsidR="0006358C" w:rsidRPr="00552FF4" w:rsidRDefault="0006358C" w:rsidP="0006358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52FF4">
        <w:rPr>
          <w:rFonts w:ascii="Times New Roman" w:hAnsi="Times New Roman"/>
          <w:color w:val="000000"/>
          <w:sz w:val="28"/>
          <w:szCs w:val="28"/>
        </w:rPr>
        <w:t>7.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52FF4">
        <w:rPr>
          <w:rFonts w:ascii="Times New Roman" w:hAnsi="Times New Roman"/>
          <w:color w:val="000000"/>
          <w:sz w:val="28"/>
          <w:szCs w:val="28"/>
        </w:rPr>
        <w:t>Проводит санитарно-просветительную работу по укреплению здоровья и профилактике заболеваний, пропаганде здорового образа жизни.</w:t>
      </w:r>
    </w:p>
    <w:p w14:paraId="6D007209" w14:textId="77777777" w:rsidR="003519A6" w:rsidRPr="003519A6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92DEE76" w14:textId="673ED205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Документы на вакантную должность предоставлять лично в </w:t>
      </w:r>
      <w:r w:rsidR="000A1600" w:rsidRPr="000A160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муниципальное бюджетное учреждение дополнительного образования «Спортивная школа  № 3»</w:t>
      </w: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4600</w:t>
      </w:r>
      <w:r w:rsidR="000A16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38</w:t>
      </w: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г.</w:t>
      </w:r>
      <w:r w:rsidR="00442949"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Оренбург, </w:t>
      </w:r>
      <w:r w:rsidR="009072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0A16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пр-кт</w:t>
      </w:r>
      <w:proofErr w:type="spellEnd"/>
      <w:r w:rsidR="009072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A16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Дзержинского, 10,</w:t>
      </w: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тел. </w:t>
      </w:r>
      <w:r w:rsidR="009072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89128490729</w:t>
      </w: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График работы: понедельник–четверг с 09:00 до 18:00, пятница с 09:00 до 17:00, обеденный перерыв с 13:00 </w:t>
      </w:r>
      <w:proofErr w:type="gramStart"/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</w:t>
      </w:r>
      <w:proofErr w:type="gramEnd"/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13:48.</w:t>
      </w:r>
      <w:r w:rsidR="009B712E"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522208E5" w14:textId="77777777" w:rsidR="003519A6" w:rsidRPr="003519A6" w:rsidRDefault="003519A6" w:rsidP="0044294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4523A1FB" w14:textId="01F579F2" w:rsidR="003519A6" w:rsidRPr="003519A6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19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документов:</w:t>
      </w:r>
    </w:p>
    <w:p w14:paraId="0309E471" w14:textId="2B8E38CA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копию паспорта;</w:t>
      </w:r>
    </w:p>
    <w:p w14:paraId="2D8D76C1" w14:textId="5681A3BD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копию трудовой книжки и (или) сведения о трудовой деятельности, оформленные в установленном законодательством порядке, за исключением случаев, когда трудовой договор (контракт) заключается впервые;</w:t>
      </w:r>
    </w:p>
    <w:p w14:paraId="27118A55" w14:textId="52C8A22A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14:paraId="66F49C8B" w14:textId="46538BDD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4) документ, подтверждающий регистрацию в системе индивидуального (персонифицированного) учета, за исключением случаев, когда трудовой договор (контракт) заключается впервые;</w:t>
      </w:r>
    </w:p>
    <w:p w14:paraId="51266D24" w14:textId="6A4FBB53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свидетельство о постановке физического лица на учет в налоговом органе по местожительству на территории Российской Федерации;</w:t>
      </w:r>
    </w:p>
    <w:p w14:paraId="0990D1AE" w14:textId="77777777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документы воинского учета - для граждан, пребывающих в запасе, и лиц, подлежащих призыву на военную службу;</w:t>
      </w:r>
    </w:p>
    <w:p w14:paraId="10D6CAF5" w14:textId="16B06C75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7) предварительное медицинское заключение </w:t>
      </w:r>
      <w:bookmarkStart w:id="2" w:name="l2"/>
      <w:bookmarkEnd w:id="2"/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Приказ от 28.01.2021 № 29н «Об утверждении Порядка проведения обязательных предварительных и периодических медицинских осмотров работников, предусмотренных частью четвертой статьи 213 Трудового кодекса Российской Федерации, перечня медицинских противопоказаний к осуществлению работ с вредными и (или) опасными производственными факторами, а также работам, при выполнении которых проводятся обязательные предварительные и периодические медицинские осмотры»; </w:t>
      </w:r>
    </w:p>
    <w:p w14:paraId="546FD287" w14:textId="4489E612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9) согласие на обработку персональных данных. </w:t>
      </w:r>
    </w:p>
    <w:p w14:paraId="184D6E89" w14:textId="77777777" w:rsidR="00442949" w:rsidRDefault="00442949" w:rsidP="00442949">
      <w:pPr>
        <w:shd w:val="clear" w:color="auto" w:fill="FFFFFF"/>
        <w:spacing w:after="0" w:line="240" w:lineRule="auto"/>
        <w:ind w:firstLine="709"/>
        <w:jc w:val="both"/>
      </w:pPr>
    </w:p>
    <w:p w14:paraId="60EC5823" w14:textId="1C6636B5" w:rsidR="003519A6" w:rsidRPr="003519A6" w:rsidRDefault="0006358C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hyperlink r:id="rId5" w:history="1">
        <w:r w:rsidR="003519A6" w:rsidRPr="003519A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Форма согласия на обработку персональных данных</w:t>
        </w:r>
      </w:hyperlink>
    </w:p>
    <w:p w14:paraId="65FE2169" w14:textId="77777777" w:rsidR="003519A6" w:rsidRPr="003519A6" w:rsidRDefault="003519A6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</w:p>
    <w:p w14:paraId="6154AC28" w14:textId="77777777" w:rsidR="003519A6" w:rsidRPr="003519A6" w:rsidRDefault="003519A6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r w:rsidRPr="003519A6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 xml:space="preserve">Предварительное медицинское заключение </w:t>
      </w:r>
    </w:p>
    <w:p w14:paraId="085D73C5" w14:textId="77777777" w:rsidR="003519A6" w:rsidRPr="003519A6" w:rsidRDefault="003519A6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</w:p>
    <w:p w14:paraId="042EFC00" w14:textId="77777777" w:rsidR="003519A6" w:rsidRPr="003519A6" w:rsidRDefault="0006358C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hyperlink r:id="rId6" w:history="1">
        <w:r w:rsidR="003519A6" w:rsidRPr="003519A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Информация о получении справки о наличии (отсутствии) судимости</w:t>
        </w:r>
      </w:hyperlink>
    </w:p>
    <w:p w14:paraId="19863EA7" w14:textId="77777777" w:rsidR="003519A6" w:rsidRPr="003519A6" w:rsidRDefault="003519A6" w:rsidP="004429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EB8BFE" w14:textId="77777777" w:rsidR="00B66005" w:rsidRDefault="00B66005" w:rsidP="00442949">
      <w:pPr>
        <w:spacing w:line="240" w:lineRule="auto"/>
      </w:pPr>
    </w:p>
    <w:sectPr w:rsidR="00B66005" w:rsidSect="00632D68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D62"/>
    <w:rsid w:val="0006358C"/>
    <w:rsid w:val="000924BD"/>
    <w:rsid w:val="000A1600"/>
    <w:rsid w:val="002D2511"/>
    <w:rsid w:val="003519A6"/>
    <w:rsid w:val="00442949"/>
    <w:rsid w:val="00661D62"/>
    <w:rsid w:val="006D0601"/>
    <w:rsid w:val="009072B2"/>
    <w:rsid w:val="009B712E"/>
    <w:rsid w:val="00A20BE3"/>
    <w:rsid w:val="00B66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EF6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0A1600"/>
    <w:pPr>
      <w:pBdr>
        <w:bottom w:val="single" w:sz="4" w:space="1" w:color="auto"/>
      </w:pBdr>
      <w:spacing w:after="200" w:line="240" w:lineRule="auto"/>
      <w:contextualSpacing/>
    </w:pPr>
    <w:rPr>
      <w:rFonts w:ascii="Cambria" w:eastAsia="Times New Roman" w:hAnsi="Cambria" w:cs="Times New Roman"/>
      <w:spacing w:val="5"/>
      <w:sz w:val="52"/>
      <w:szCs w:val="52"/>
      <w:lang w:eastAsia="ru-RU"/>
    </w:rPr>
  </w:style>
  <w:style w:type="character" w:customStyle="1" w:styleId="a4">
    <w:name w:val="Название Знак"/>
    <w:basedOn w:val="a0"/>
    <w:link w:val="a3"/>
    <w:rsid w:val="000A1600"/>
    <w:rPr>
      <w:rFonts w:ascii="Cambria" w:eastAsia="Times New Roman" w:hAnsi="Cambria" w:cs="Times New Roman"/>
      <w:spacing w:val="5"/>
      <w:sz w:val="52"/>
      <w:szCs w:val="5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0A1600"/>
    <w:pPr>
      <w:pBdr>
        <w:bottom w:val="single" w:sz="4" w:space="1" w:color="auto"/>
      </w:pBdr>
      <w:spacing w:after="200" w:line="240" w:lineRule="auto"/>
      <w:contextualSpacing/>
    </w:pPr>
    <w:rPr>
      <w:rFonts w:ascii="Cambria" w:eastAsia="Times New Roman" w:hAnsi="Cambria" w:cs="Times New Roman"/>
      <w:spacing w:val="5"/>
      <w:sz w:val="52"/>
      <w:szCs w:val="52"/>
      <w:lang w:eastAsia="ru-RU"/>
    </w:rPr>
  </w:style>
  <w:style w:type="character" w:customStyle="1" w:styleId="a4">
    <w:name w:val="Название Знак"/>
    <w:basedOn w:val="a0"/>
    <w:link w:val="a3"/>
    <w:rsid w:val="000A1600"/>
    <w:rPr>
      <w:rFonts w:ascii="Cambria" w:eastAsia="Times New Roman" w:hAnsi="Cambria" w:cs="Times New Roman"/>
      <w:spacing w:val="5"/>
      <w:sz w:val="52"/>
      <w:szCs w:val="5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orenburg.ru/upload/uf/a97/Informatsiya-o-poluchenii-spravki-o-nalichii-_otsutstvii_-sudimosti.docx" TargetMode="External"/><Relationship Id="rId5" Type="http://schemas.openxmlformats.org/officeDocument/2006/relationships/hyperlink" Target="https://orenburg.ru/upload/uf/b95/TIPOVAYA-FORMA-soglasiya-2021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507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sport adm</dc:creator>
  <cp:keywords/>
  <dc:description/>
  <cp:lastModifiedBy>user</cp:lastModifiedBy>
  <cp:revision>10</cp:revision>
  <dcterms:created xsi:type="dcterms:W3CDTF">2023-03-21T06:23:00Z</dcterms:created>
  <dcterms:modified xsi:type="dcterms:W3CDTF">2024-01-12T05:17:00Z</dcterms:modified>
</cp:coreProperties>
</file>